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F6924" w14:textId="34613C2F" w:rsidR="00EF09B6" w:rsidRDefault="00085A10">
      <w:r>
        <w:rPr>
          <w:noProof/>
        </w:rPr>
        <w:drawing>
          <wp:anchor distT="0" distB="0" distL="114300" distR="114300" simplePos="0" relativeHeight="251659264" behindDoc="0" locked="0" layoutInCell="1" allowOverlap="1" wp14:anchorId="114E9664" wp14:editId="7B20B86B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7020560" cy="8455025"/>
            <wp:effectExtent l="0" t="0" r="8890" b="3175"/>
            <wp:wrapNone/>
            <wp:docPr id="1378385830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385830" name="Obrázek 137838583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845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F09B6" w:rsidSect="00085A10">
      <w:pgSz w:w="11906" w:h="16838"/>
      <w:pgMar w:top="425" w:right="425" w:bottom="425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A10"/>
    <w:rsid w:val="00027B9A"/>
    <w:rsid w:val="00085A10"/>
    <w:rsid w:val="003C7BE1"/>
    <w:rsid w:val="004336A1"/>
    <w:rsid w:val="007F6E86"/>
    <w:rsid w:val="00B9344F"/>
    <w:rsid w:val="00BA346B"/>
    <w:rsid w:val="00E020B5"/>
    <w:rsid w:val="00EF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2897A"/>
  <w15:chartTrackingRefBased/>
  <w15:docId w15:val="{FCAC39BA-EC92-4542-8B75-0739289B8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85A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85A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85A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85A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85A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85A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85A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85A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85A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85A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85A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85A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85A1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85A1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85A1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85A1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85A1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85A1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85A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85A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85A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85A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85A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85A1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85A1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85A10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85A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85A10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85A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1</cp:revision>
  <dcterms:created xsi:type="dcterms:W3CDTF">2025-11-27T07:33:00Z</dcterms:created>
  <dcterms:modified xsi:type="dcterms:W3CDTF">2025-11-27T07:34:00Z</dcterms:modified>
</cp:coreProperties>
</file>